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A5" w:rsidRPr="00FC7D6A" w:rsidRDefault="009E27A1" w:rsidP="00FC7D6A">
      <w:pPr>
        <w:jc w:val="center"/>
        <w:rPr>
          <w:rFonts w:ascii="Tahoma" w:hAnsi="Tahoma" w:cs="Tahoma" w:hint="eastAsia"/>
          <w:b/>
          <w:color w:val="CCCCCC"/>
          <w:sz w:val="32"/>
          <w:szCs w:val="32"/>
          <w:shd w:val="clear" w:color="auto" w:fill="2E2E36"/>
        </w:rPr>
      </w:pPr>
      <w:r w:rsidRPr="00FC7D6A">
        <w:rPr>
          <w:b/>
          <w:sz w:val="32"/>
          <w:szCs w:val="32"/>
        </w:rPr>
        <w:t>国合</w:t>
      </w:r>
      <w:r w:rsidR="00FC7D6A">
        <w:rPr>
          <w:rFonts w:hint="eastAsia"/>
          <w:b/>
          <w:sz w:val="32"/>
          <w:szCs w:val="32"/>
        </w:rPr>
        <w:t>·</w:t>
      </w:r>
      <w:r w:rsidRPr="00FC7D6A">
        <w:rPr>
          <w:b/>
          <w:sz w:val="32"/>
          <w:szCs w:val="32"/>
        </w:rPr>
        <w:t>耶鲁</w:t>
      </w:r>
      <w:r w:rsidR="00FC7D6A" w:rsidRPr="00FC7D6A">
        <w:rPr>
          <w:rFonts w:hint="eastAsia"/>
          <w:b/>
          <w:sz w:val="32"/>
          <w:szCs w:val="32"/>
        </w:rPr>
        <w:t>项目</w:t>
      </w:r>
      <w:r w:rsidR="00FC7D6A" w:rsidRPr="00FC7D6A">
        <w:rPr>
          <w:rFonts w:hint="eastAsia"/>
          <w:b/>
          <w:sz w:val="32"/>
          <w:szCs w:val="32"/>
        </w:rPr>
        <w:t>简介</w:t>
      </w:r>
    </w:p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主办机构：</w:t>
      </w:r>
    </w:p>
    <w:p w:rsidR="002F35A5" w:rsidRDefault="002F35A5" w:rsidP="002F35A5">
      <w:pPr>
        <w:rPr>
          <w:rFonts w:hint="eastAsia"/>
        </w:rPr>
      </w:pPr>
      <w:r>
        <w:rPr>
          <w:rFonts w:hint="eastAsia"/>
        </w:rPr>
        <w:t>国家发改委国际合作中心及美国耶鲁大学</w:t>
      </w:r>
      <w:bookmarkStart w:id="0" w:name="_GoBack"/>
      <w:bookmarkEnd w:id="0"/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项目宗旨：</w:t>
      </w:r>
    </w:p>
    <w:p w:rsidR="002F35A5" w:rsidRDefault="002F35A5" w:rsidP="002F35A5">
      <w:pPr>
        <w:rPr>
          <w:rFonts w:hint="eastAsia"/>
        </w:rPr>
      </w:pPr>
      <w:r>
        <w:rPr>
          <w:rFonts w:hint="eastAsia"/>
        </w:rPr>
        <w:t>促进企业战略与国家战略同频共振，为企业发展进行政策引导，帮助民营企业突破困局，稳步发展；</w:t>
      </w:r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授课导师：</w:t>
      </w:r>
    </w:p>
    <w:p w:rsidR="002F35A5" w:rsidRDefault="002F35A5" w:rsidP="002F35A5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>多位国家部委领导及各产业司司局长亲自授课，（国家政策研究者、制定者及执行者），包括美国耶鲁大学全职终身席讲师；</w:t>
      </w:r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学习内容：</w:t>
      </w:r>
    </w:p>
    <w:p w:rsidR="002F35A5" w:rsidRDefault="002F35A5" w:rsidP="002F35A5">
      <w:pPr>
        <w:rPr>
          <w:rFonts w:hint="eastAsia"/>
        </w:rPr>
      </w:pPr>
      <w:r>
        <w:rPr>
          <w:rFonts w:hint="eastAsia"/>
        </w:rPr>
        <w:t>从宏观及微观层面，学习国家政策及产业政策，同时引进美国耶鲁大学创新、领导力及科技金融等课程；</w:t>
      </w:r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学习方式：</w:t>
      </w:r>
    </w:p>
    <w:p w:rsidR="002F35A5" w:rsidRDefault="002F35A5" w:rsidP="002F35A5">
      <w:pPr>
        <w:rPr>
          <w:rFonts w:hint="eastAsia"/>
        </w:rPr>
      </w:pPr>
      <w:r>
        <w:rPr>
          <w:rFonts w:hint="eastAsia"/>
        </w:rPr>
        <w:t>课堂学习、政府座谈，项目考察、前沿科技基地考察，产业政策圆桌闭门会议，小组授课（</w:t>
      </w:r>
      <w:r>
        <w:rPr>
          <w:rFonts w:hint="eastAsia"/>
        </w:rPr>
        <w:t>8-10</w:t>
      </w:r>
      <w:r>
        <w:rPr>
          <w:rFonts w:hint="eastAsia"/>
        </w:rPr>
        <w:t>人一组，选定一位政策导师进行定向学习，两年额外</w:t>
      </w:r>
      <w:r>
        <w:rPr>
          <w:rFonts w:hint="eastAsia"/>
        </w:rPr>
        <w:t>6</w:t>
      </w:r>
      <w:r>
        <w:rPr>
          <w:rFonts w:hint="eastAsia"/>
        </w:rPr>
        <w:t>节产业核心政策课程）等多种交互式方式学习；</w:t>
      </w:r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资源支持：</w:t>
      </w:r>
    </w:p>
    <w:p w:rsidR="002F35A5" w:rsidRDefault="002F35A5" w:rsidP="002F35A5">
      <w:pPr>
        <w:rPr>
          <w:rFonts w:hint="eastAsia"/>
        </w:rPr>
      </w:pPr>
      <w:proofErr w:type="gramStart"/>
      <w:r>
        <w:rPr>
          <w:rFonts w:hint="eastAsia"/>
        </w:rPr>
        <w:t>发改委</w:t>
      </w:r>
      <w:proofErr w:type="gramEnd"/>
      <w:r>
        <w:rPr>
          <w:rFonts w:hint="eastAsia"/>
        </w:rPr>
        <w:t>官方产业联盟（</w:t>
      </w:r>
      <w:r>
        <w:rPr>
          <w:rFonts w:hint="eastAsia"/>
        </w:rPr>
        <w:t>50</w:t>
      </w:r>
      <w:r>
        <w:rPr>
          <w:rFonts w:hint="eastAsia"/>
        </w:rPr>
        <w:t>多家</w:t>
      </w:r>
      <w:proofErr w:type="gramStart"/>
      <w:r>
        <w:rPr>
          <w:rFonts w:hint="eastAsia"/>
        </w:rPr>
        <w:t>国企央企组成</w:t>
      </w:r>
      <w:proofErr w:type="gramEnd"/>
      <w:r>
        <w:rPr>
          <w:rFonts w:hint="eastAsia"/>
        </w:rPr>
        <w:t>），创新研究院（</w:t>
      </w:r>
      <w:r>
        <w:rPr>
          <w:rFonts w:hint="eastAsia"/>
        </w:rPr>
        <w:t>300</w:t>
      </w:r>
      <w:r>
        <w:rPr>
          <w:rFonts w:hint="eastAsia"/>
        </w:rPr>
        <w:t>多位两院院士作为智库，进行技术与创新支持），创新国际合作联盟（由京东、腾讯、华为等百家明星企业组成）等众多资源平台为企业发展进行资源支持；</w:t>
      </w:r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海外支持：</w:t>
      </w:r>
    </w:p>
    <w:p w:rsidR="002F35A5" w:rsidRDefault="002F35A5" w:rsidP="002F35A5">
      <w:pPr>
        <w:rPr>
          <w:rFonts w:hint="eastAsia"/>
        </w:rPr>
      </w:pPr>
      <w:proofErr w:type="gramStart"/>
      <w:r>
        <w:rPr>
          <w:rFonts w:hint="eastAsia"/>
        </w:rPr>
        <w:t>发改委国际</w:t>
      </w:r>
      <w:proofErr w:type="gramEnd"/>
      <w:r>
        <w:rPr>
          <w:rFonts w:hint="eastAsia"/>
        </w:rPr>
        <w:t>合作中心作为国家“一带一路”领导小组的组成单位，负责沿线国家双边政府合作，以此为依托促进企业对外产业输出及贸易合作；</w:t>
      </w:r>
    </w:p>
    <w:p w:rsidR="002F35A5" w:rsidRDefault="002F35A5" w:rsidP="002F35A5"/>
    <w:p w:rsidR="002F35A5" w:rsidRPr="00FC7D6A" w:rsidRDefault="002F35A5" w:rsidP="002F35A5">
      <w:pPr>
        <w:rPr>
          <w:rFonts w:hint="eastAsia"/>
          <w:b/>
        </w:rPr>
      </w:pPr>
      <w:r w:rsidRPr="00FC7D6A">
        <w:rPr>
          <w:rFonts w:hint="eastAsia"/>
          <w:b/>
        </w:rPr>
        <w:t>证书收获：</w:t>
      </w:r>
    </w:p>
    <w:p w:rsidR="002F35A5" w:rsidRPr="002F35A5" w:rsidRDefault="002F35A5" w:rsidP="002F35A5">
      <w:r>
        <w:rPr>
          <w:rFonts w:hint="eastAsia"/>
        </w:rPr>
        <w:t>毕业后获得国家</w:t>
      </w:r>
      <w:proofErr w:type="gramStart"/>
      <w:r>
        <w:rPr>
          <w:rFonts w:hint="eastAsia"/>
        </w:rPr>
        <w:t>发改委国际</w:t>
      </w:r>
      <w:proofErr w:type="gramEnd"/>
      <w:r>
        <w:rPr>
          <w:rFonts w:hint="eastAsia"/>
        </w:rPr>
        <w:t>合作中心及耶鲁大学双证书，同时申请成为耶鲁大学北京校友会校友，参与耶鲁大学每年一度的</w:t>
      </w:r>
      <w:r>
        <w:rPr>
          <w:rFonts w:hint="eastAsia"/>
        </w:rPr>
        <w:t>CEO</w:t>
      </w:r>
      <w:r>
        <w:rPr>
          <w:rFonts w:hint="eastAsia"/>
        </w:rPr>
        <w:t>峰会及其他高端活动。</w:t>
      </w:r>
    </w:p>
    <w:sectPr w:rsidR="002F35A5" w:rsidRPr="002F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9A" w:rsidRDefault="009F309A" w:rsidP="002F35A5">
      <w:r>
        <w:separator/>
      </w:r>
    </w:p>
  </w:endnote>
  <w:endnote w:type="continuationSeparator" w:id="0">
    <w:p w:rsidR="009F309A" w:rsidRDefault="009F309A" w:rsidP="002F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9A" w:rsidRDefault="009F309A" w:rsidP="002F35A5">
      <w:r>
        <w:separator/>
      </w:r>
    </w:p>
  </w:footnote>
  <w:footnote w:type="continuationSeparator" w:id="0">
    <w:p w:rsidR="009F309A" w:rsidRDefault="009F309A" w:rsidP="002F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20"/>
    <w:rsid w:val="00192320"/>
    <w:rsid w:val="002F35A5"/>
    <w:rsid w:val="006A4CDF"/>
    <w:rsid w:val="009C7A83"/>
    <w:rsid w:val="009E27A1"/>
    <w:rsid w:val="009F309A"/>
    <w:rsid w:val="00B1782A"/>
    <w:rsid w:val="00C55D39"/>
    <w:rsid w:val="00DA3488"/>
    <w:rsid w:val="00DD7F86"/>
    <w:rsid w:val="00F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A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F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35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35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A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F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35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3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3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6</cp:revision>
  <dcterms:created xsi:type="dcterms:W3CDTF">2019-05-28T03:23:00Z</dcterms:created>
  <dcterms:modified xsi:type="dcterms:W3CDTF">2019-05-28T05:29:00Z</dcterms:modified>
</cp:coreProperties>
</file>